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MARCH 28,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w:t>
      </w:r>
    </w:p>
    <w:p w:rsidR="00000000" w:rsidDel="00000000" w:rsidP="00000000" w:rsidRDefault="00000000" w:rsidRPr="00000000" w14:paraId="00000007">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9:33 a.m.; the following Elected Officials were present:</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0C">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D">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E">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F">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Commissioner Pct. 4, was absent.</w:t>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 / additions / corrections / approval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March 14, 2023, minutes. Commissioner Colando seconded the motion; motion passed 4-0.</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Big Bend Big Fix will be in </w:t>
      </w:r>
      <w:r w:rsidDel="00000000" w:rsidR="00000000" w:rsidRPr="00000000">
        <w:rPr>
          <w:rFonts w:ascii="Times New Roman" w:cs="Times New Roman" w:eastAsia="Times New Roman" w:hAnsi="Times New Roman"/>
          <w:rtl w:val="0"/>
        </w:rPr>
        <w:t xml:space="preserve">Terlingua </w:t>
      </w:r>
      <w:r w:rsidDel="00000000" w:rsidR="00000000" w:rsidRPr="00000000">
        <w:rPr>
          <w:rFonts w:ascii="Times New Roman" w:cs="Times New Roman" w:eastAsia="Times New Roman" w:hAnsi="Times New Roman"/>
          <w:rtl w:val="0"/>
        </w:rPr>
        <w:t xml:space="preserve">at the Red </w:t>
      </w:r>
      <w:r w:rsidDel="00000000" w:rsidR="00000000" w:rsidRPr="00000000">
        <w:rPr>
          <w:rFonts w:ascii="Times New Roman" w:cs="Times New Roman" w:eastAsia="Times New Roman" w:hAnsi="Times New Roman"/>
          <w:rtl w:val="0"/>
        </w:rPr>
        <w:t xml:space="preserve">Pattillo community center</w:t>
      </w:r>
      <w:r w:rsidDel="00000000" w:rsidR="00000000" w:rsidRPr="00000000">
        <w:rPr>
          <w:rFonts w:ascii="Times New Roman" w:cs="Times New Roman" w:eastAsia="Times New Roman" w:hAnsi="Times New Roman"/>
          <w:rtl w:val="0"/>
        </w:rPr>
        <w:t xml:space="preserve"> on April 7th and 8th for pet services such as </w:t>
      </w:r>
      <w:r w:rsidDel="00000000" w:rsidR="00000000" w:rsidRPr="00000000">
        <w:rPr>
          <w:rFonts w:ascii="Times New Roman" w:cs="Times New Roman" w:eastAsia="Times New Roman" w:hAnsi="Times New Roman"/>
          <w:rtl w:val="0"/>
        </w:rPr>
        <w:t xml:space="preserve">vaccinations</w:t>
      </w:r>
      <w:r w:rsidDel="00000000" w:rsidR="00000000" w:rsidRPr="00000000">
        <w:rPr>
          <w:rFonts w:ascii="Times New Roman" w:cs="Times New Roman" w:eastAsia="Times New Roman" w:hAnsi="Times New Roman"/>
          <w:rtl w:val="0"/>
        </w:rPr>
        <w:t xml:space="preserve">, microchip</w:t>
      </w:r>
      <w:r w:rsidDel="00000000" w:rsidR="00000000" w:rsidRPr="00000000">
        <w:rPr>
          <w:rFonts w:ascii="Times New Roman" w:cs="Times New Roman" w:eastAsia="Times New Roman" w:hAnsi="Times New Roman"/>
          <w:rtl w:val="0"/>
        </w:rPr>
        <w:t xml:space="preserve">ping</w:t>
      </w:r>
      <w:r w:rsidDel="00000000" w:rsidR="00000000" w:rsidRPr="00000000">
        <w:rPr>
          <w:rFonts w:ascii="Times New Roman" w:cs="Times New Roman" w:eastAsia="Times New Roman" w:hAnsi="Times New Roman"/>
          <w:rtl w:val="0"/>
        </w:rPr>
        <w:t xml:space="preserve"> or spaying</w:t>
      </w:r>
      <w:r w:rsidDel="00000000" w:rsidR="00000000" w:rsidRPr="00000000">
        <w:rPr>
          <w:rFonts w:ascii="Times New Roman" w:cs="Times New Roman" w:eastAsia="Times New Roman" w:hAnsi="Times New Roman"/>
          <w:rtl w:val="0"/>
        </w:rPr>
        <w:t xml:space="preserve"> and neutering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Big Bend Big Fix will be in Marathon in May.</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County Judge Report - for informational purposes only; no action required </w:t>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replacement doors for the Tax Office building</w:t>
      </w:r>
      <w:r w:rsidDel="00000000" w:rsidR="00000000" w:rsidRPr="00000000">
        <w:rPr>
          <w:rFonts w:ascii="Times New Roman" w:cs="Times New Roman" w:eastAsia="Times New Roman" w:hAnsi="Times New Roman"/>
          <w:rtl w:val="0"/>
        </w:rPr>
        <w:t xml:space="preserve">, and that </w:t>
      </w:r>
      <w:r w:rsidDel="00000000" w:rsidR="00000000" w:rsidRPr="00000000">
        <w:rPr>
          <w:rFonts w:ascii="Times New Roman" w:cs="Times New Roman" w:eastAsia="Times New Roman" w:hAnsi="Times New Roman"/>
          <w:rtl w:val="0"/>
        </w:rPr>
        <w:t xml:space="preserve">there is a hospice care </w:t>
      </w:r>
      <w:r w:rsidDel="00000000" w:rsidR="00000000" w:rsidRPr="00000000">
        <w:rPr>
          <w:rFonts w:ascii="Times New Roman" w:cs="Times New Roman" w:eastAsia="Times New Roman" w:hAnsi="Times New Roman"/>
          <w:rtl w:val="0"/>
        </w:rPr>
        <w:t xml:space="preserve">service in the Big</w:t>
      </w:r>
      <w:r w:rsidDel="00000000" w:rsidR="00000000" w:rsidRPr="00000000">
        <w:rPr>
          <w:rFonts w:ascii="Times New Roman" w:cs="Times New Roman" w:eastAsia="Times New Roman" w:hAnsi="Times New Roman"/>
          <w:rtl w:val="0"/>
        </w:rPr>
        <w:t xml:space="preserve"> Bend area.</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Preliminary proposed plat of Sagebrush Subdivision of 22.00 acres out of survey 43, blk 9, G.H. &amp; S.A. RY. CO. surveys, Brewster County, Texas / Discussion and appropriate action </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Mattie Matthaei presented the propos</w:t>
      </w:r>
      <w:r w:rsidDel="00000000" w:rsidR="00000000" w:rsidRPr="00000000">
        <w:rPr>
          <w:rFonts w:ascii="Times New Roman" w:cs="Times New Roman" w:eastAsia="Times New Roman" w:hAnsi="Times New Roman"/>
          <w:rtl w:val="0"/>
        </w:rPr>
        <w:t xml:space="preserve">ed</w:t>
      </w:r>
      <w:r w:rsidDel="00000000" w:rsidR="00000000" w:rsidRPr="00000000">
        <w:rPr>
          <w:rFonts w:ascii="Times New Roman" w:cs="Times New Roman" w:eastAsia="Times New Roman" w:hAnsi="Times New Roman"/>
          <w:rtl w:val="0"/>
        </w:rPr>
        <w:t xml:space="preserve"> plat of Sagebrush Subdivision.</w:t>
      </w:r>
      <w:r w:rsidDel="00000000" w:rsidR="00000000" w:rsidRPr="00000000">
        <w:rPr>
          <w:rFonts w:ascii="Times New Roman" w:cs="Times New Roman" w:eastAsia="Times New Roman" w:hAnsi="Times New Roman"/>
          <w:rtl w:val="0"/>
        </w:rPr>
        <w:t xml:space="preserve"> No action taken.</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No comments.</w:t>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Emergency Management Department </w:t>
      </w:r>
    </w:p>
    <w:p w:rsidR="00000000" w:rsidDel="00000000" w:rsidP="00000000" w:rsidRDefault="00000000" w:rsidRPr="00000000" w14:paraId="0000003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 EMC Elmore </w:t>
      </w:r>
      <w:r w:rsidDel="00000000" w:rsidR="00000000" w:rsidRPr="00000000">
        <w:rPr>
          <w:rFonts w:ascii="Times New Roman" w:cs="Times New Roman" w:eastAsia="Times New Roman" w:hAnsi="Times New Roman"/>
          <w:rtl w:val="0"/>
        </w:rPr>
        <w:t xml:space="preserve">reminded the public that </w:t>
      </w:r>
      <w:r w:rsidDel="00000000" w:rsidR="00000000" w:rsidRPr="00000000">
        <w:rPr>
          <w:rFonts w:ascii="Times New Roman" w:cs="Times New Roman" w:eastAsia="Times New Roman" w:hAnsi="Times New Roman"/>
          <w:rtl w:val="0"/>
        </w:rPr>
        <w:t xml:space="preserve">the Burn Ban is still in effect.</w:t>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Road &amp; Bridge Department </w:t>
      </w:r>
    </w:p>
    <w:p w:rsidR="00000000" w:rsidDel="00000000" w:rsidP="00000000" w:rsidRDefault="00000000" w:rsidRPr="00000000" w14:paraId="0000003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 / contracts of Road &amp; Bridge Department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Brewster County Tourism </w:t>
      </w:r>
    </w:p>
    <w:p w:rsidR="00000000" w:rsidDel="00000000" w:rsidP="00000000" w:rsidRDefault="00000000" w:rsidRPr="00000000" w14:paraId="0000004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Executive Director Report </w:t>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the Brewster County Tourism general report.</w:t>
      </w:r>
    </w:p>
    <w:p w:rsidR="00000000" w:rsidDel="00000000" w:rsidP="00000000" w:rsidRDefault="00000000" w:rsidRPr="00000000" w14:paraId="00000046">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for Brewster County Tourism </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Treasurer's Office </w:t>
      </w:r>
    </w:p>
    <w:p w:rsidR="00000000" w:rsidDel="00000000" w:rsidP="00000000" w:rsidRDefault="00000000" w:rsidRPr="00000000" w14:paraId="0000004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4B">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4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Official Monthly Reports </w:t>
      </w:r>
    </w:p>
    <w:p w:rsidR="00000000" w:rsidDel="00000000" w:rsidP="00000000" w:rsidRDefault="00000000" w:rsidRPr="00000000" w14:paraId="00000053">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Reports not read.</w:t>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2020 County Audit update/ Discussion only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reported that the 2020 Audit is nearing completion and could be ready by May 2023.</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Brewster County Auditor </w:t>
      </w:r>
    </w:p>
    <w:p w:rsidR="00000000" w:rsidDel="00000000" w:rsidP="00000000" w:rsidRDefault="00000000" w:rsidRPr="00000000" w14:paraId="0000005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5C">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5D">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 </w:t>
      </w:r>
    </w:p>
    <w:p w:rsidR="00000000" w:rsidDel="00000000" w:rsidP="00000000" w:rsidRDefault="00000000" w:rsidRPr="00000000" w14:paraId="0000005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 Saenz, Assistant Auditor, on behalf of Auditor Patty Roach presented the General Bills with walk-ins. Commissioner Ortega moved to approve the general bills as presented. Commissioner Westerman seconded the motion; motion passed 4-0.</w:t>
      </w:r>
    </w:p>
    <w:p w:rsidR="00000000" w:rsidDel="00000000" w:rsidP="00000000" w:rsidRDefault="00000000" w:rsidRPr="00000000" w14:paraId="0000006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62">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Review, Discuss and take appropriate action on Grant Application for FY 2023 Operation Stonegarden Grant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Ryan Skelton, Chief Deputy of the Sheriff’s Office, presented the Stonegarden Grant application. Commissioner Ortega moved to go forward with the FY </w:t>
      </w:r>
      <w:r w:rsidDel="00000000" w:rsidR="00000000" w:rsidRPr="00000000">
        <w:rPr>
          <w:rFonts w:ascii="Times New Roman" w:cs="Times New Roman" w:eastAsia="Times New Roman" w:hAnsi="Times New Roman"/>
          <w:rtl w:val="0"/>
        </w:rPr>
        <w:t xml:space="preserve">2022 </w:t>
      </w:r>
      <w:r w:rsidDel="00000000" w:rsidR="00000000" w:rsidRPr="00000000">
        <w:rPr>
          <w:rFonts w:ascii="Times New Roman" w:cs="Times New Roman" w:eastAsia="Times New Roman" w:hAnsi="Times New Roman"/>
          <w:rtl w:val="0"/>
        </w:rPr>
        <w:t xml:space="preserve">Operation Stonegarden Grant Application. </w:t>
      </w:r>
      <w:r w:rsidDel="00000000" w:rsidR="00000000" w:rsidRPr="00000000">
        <w:rPr>
          <w:rFonts w:ascii="Times New Roman" w:cs="Times New Roman" w:eastAsia="Times New Roman" w:hAnsi="Times New Roman"/>
          <w:rtl w:val="0"/>
        </w:rPr>
        <w:t xml:space="preserve">Commissioner Colando</w:t>
      </w:r>
      <w:r w:rsidDel="00000000" w:rsidR="00000000" w:rsidRPr="00000000">
        <w:rPr>
          <w:rFonts w:ascii="Times New Roman" w:cs="Times New Roman" w:eastAsia="Times New Roman" w:hAnsi="Times New Roman"/>
          <w:rtl w:val="0"/>
        </w:rPr>
        <w:t xml:space="preserve"> seconded the motion; motion passed 4-0.</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Review, discuss and take appropriate action on Grant Application for FY 2023 Local Border Security Grant </w:t>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Deputy Skelton presented the Local Border Security Grant. Commissioner Orte</w:t>
      </w:r>
      <w:r w:rsidDel="00000000" w:rsidR="00000000" w:rsidRPr="00000000">
        <w:rPr>
          <w:rFonts w:ascii="Times New Roman" w:cs="Times New Roman" w:eastAsia="Times New Roman" w:hAnsi="Times New Roman"/>
          <w:rtl w:val="0"/>
        </w:rPr>
        <w:t xml:space="preserve">ga moved to approve the application for FY2024 Local Border Security Grant. </w:t>
      </w:r>
      <w:r w:rsidDel="00000000" w:rsidR="00000000" w:rsidRPr="00000000">
        <w:rPr>
          <w:rFonts w:ascii="Times New Roman" w:cs="Times New Roman" w:eastAsia="Times New Roman" w:hAnsi="Times New Roman"/>
          <w:rtl w:val="0"/>
        </w:rPr>
        <w:t xml:space="preserve">Commissioner Colando seconded the motion; motion passed 4-0.</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Elections </w:t>
      </w:r>
    </w:p>
    <w:p w:rsidR="00000000" w:rsidDel="00000000" w:rsidP="00000000" w:rsidRDefault="00000000" w:rsidRPr="00000000" w14:paraId="0000007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Approve Elections Services agreement between the City of Alpine and Brewster County Elections Administrator / Discussion and appropriate action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Administrator, presented an agreement between the City of Alpine and Brewster County Election  Administrator. Commissioner Ortega moved to approve the agreement as presented. Commissioner </w:t>
      </w:r>
      <w:r w:rsidDel="00000000" w:rsidR="00000000" w:rsidRPr="00000000">
        <w:rPr>
          <w:rFonts w:ascii="Times New Roman" w:cs="Times New Roman" w:eastAsia="Times New Roman" w:hAnsi="Times New Roman"/>
          <w:rtl w:val="0"/>
        </w:rPr>
        <w:t xml:space="preserve">Colando </w:t>
      </w:r>
      <w:r w:rsidDel="00000000" w:rsidR="00000000" w:rsidRPr="00000000">
        <w:rPr>
          <w:rFonts w:ascii="Times New Roman" w:cs="Times New Roman" w:eastAsia="Times New Roman" w:hAnsi="Times New Roman"/>
          <w:rtl w:val="0"/>
        </w:rPr>
        <w:t xml:space="preserve">seconded the motion; motion passed 4-0.</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Review, discuss and take appropriate action for TxCDBG Colonia Fund Assessment </w:t>
      </w:r>
    </w:p>
    <w:p w:rsidR="00000000" w:rsidDel="00000000" w:rsidP="00000000" w:rsidRDefault="00000000" w:rsidRPr="00000000" w14:paraId="0000007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presented the TXCDBG Colonia Fund Assessment. Commissioner Colando moved to approve the </w:t>
      </w:r>
      <w:r w:rsidDel="00000000" w:rsidR="00000000" w:rsidRPr="00000000">
        <w:rPr>
          <w:rFonts w:ascii="Times New Roman" w:cs="Times New Roman" w:eastAsia="Times New Roman" w:hAnsi="Times New Roman"/>
          <w:rtl w:val="0"/>
        </w:rPr>
        <w:t xml:space="preserve">Interlocal Cooperation Contract between Presidio County and Brewster County as presented</w:t>
      </w:r>
      <w:r w:rsidDel="00000000" w:rsidR="00000000" w:rsidRPr="00000000">
        <w:rPr>
          <w:rFonts w:ascii="Times New Roman" w:cs="Times New Roman" w:eastAsia="Times New Roman" w:hAnsi="Times New Roman"/>
          <w:rtl w:val="0"/>
        </w:rPr>
        <w:t xml:space="preserve">. Commissioner Ortega seconded the motion; motion passed 4-0.</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Review, discuss and take appropriate action regarding sale of property at Lee St. in Marathon </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action regarding the sale of property at Lee St. in Marathon.</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accept the dedication of Lee St as surveyed, and abandon Railroad Ave in the County road system. Commissioner Westermann seconded the motion; motion passed 4-0.</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Discuss and take appropriate action to appoint Brewster County Judge to the board of Big Bend Community Action Committee, Inc. </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Gloria Garcia presented the Big Bend Community Action Committee, Inc. Commissioner Ortega moved to appoint Brewster County 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to the board of Big Bend Community Action Committee, Inc. Commissioner Westermann seconded the motion; motion passed 4-0.</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Declare salvage items: Maintenance / Co-op Building </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additional items to declare </w:t>
      </w:r>
      <w:r w:rsidDel="00000000" w:rsidR="00000000" w:rsidRPr="00000000">
        <w:rPr>
          <w:rFonts w:ascii="Times New Roman" w:cs="Times New Roman" w:eastAsia="Times New Roman" w:hAnsi="Times New Roman"/>
          <w:rtl w:val="0"/>
        </w:rPr>
        <w:t xml:space="preserve">as salvage</w:t>
      </w:r>
      <w:r w:rsidDel="00000000" w:rsidR="00000000" w:rsidRPr="00000000">
        <w:rPr>
          <w:rFonts w:ascii="Times New Roman" w:cs="Times New Roman" w:eastAsia="Times New Roman" w:hAnsi="Times New Roman"/>
          <w:rtl w:val="0"/>
        </w:rPr>
        <w:t xml:space="preserve">. Commissioner Ortega moved to approve </w:t>
      </w:r>
      <w:r w:rsidDel="00000000" w:rsidR="00000000" w:rsidRPr="00000000">
        <w:rPr>
          <w:rFonts w:ascii="Times New Roman" w:cs="Times New Roman" w:eastAsia="Times New Roman" w:hAnsi="Times New Roman"/>
          <w:rtl w:val="0"/>
        </w:rPr>
        <w:t xml:space="preserve">the list of salvage items </w:t>
      </w:r>
      <w:r w:rsidDel="00000000" w:rsidR="00000000" w:rsidRPr="00000000">
        <w:rPr>
          <w:rFonts w:ascii="Times New Roman" w:cs="Times New Roman" w:eastAsia="Times New Roman" w:hAnsi="Times New Roman"/>
          <w:rtl w:val="0"/>
        </w:rPr>
        <w:t xml:space="preserve">as presented. Commissioner Colando seconded the motion; motion passed 4-0.</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Schedule next Commissioners Court Meeting on April 11th, 2023, at 9:30 A.M. </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March 28, 2023, at 9:30 A.M.</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Adjourn</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4-0. Meeting adjourned at 10:51 a.m</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