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PUBLIC NOTICE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MAY 23, 2023,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9:30 a.m.; the following Elected Officials were 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 xml:space="preserve">County Judge</w:t>
      </w:r>
    </w:p>
    <w:p w:rsidR="00000000" w:rsidDel="00000000" w:rsidP="00000000" w:rsidRDefault="00000000" w:rsidRPr="00000000" w14:paraId="0000000C">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D">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E">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0F">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10">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County's Facebook page. Members of the public are also encouraged to participate in public comment by calling 432-244-6663. </w:t>
      </w:r>
    </w:p>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Commissioner Morrow.</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Pledge of Allegiance </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Minutes / additions / corrections / approval </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May 9, 2023, minutes. Commissioner Morrow seconded the</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motion passed 5-0.</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Public Comment - Comments are limited to 5 minutes per person. Pursuant to the Texas Open Meetings Act, the Court may be limited in its ability to respond to comments. </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Bob Stammer, Terlingua resident, </w:t>
      </w:r>
      <w:r w:rsidDel="00000000" w:rsidR="00000000" w:rsidRPr="00000000">
        <w:rPr>
          <w:rFonts w:ascii="Times New Roman" w:cs="Times New Roman" w:eastAsia="Times New Roman" w:hAnsi="Times New Roman"/>
          <w:rtl w:val="0"/>
        </w:rPr>
        <w:t xml:space="preserve">commented in favor of regulations for general contractors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Recognition &amp; Announcements </w:t>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recognized the Road and Bridge on the Baseball Field upkeep in Marathon.</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recognized the law enforcement and first responders for their work at the recent head-on collision on Hwy 118.</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Program Director Walter Kuykendall with Emergent Air to provide quarterly report/ discussion only </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Walter Kuykendall, Emergent Air Program Director, presented a quarterly report. CPR class will be offered in Marathon at the Fire Department on Saturday, May 27, 2023. </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County Judge Report - for informational purposes only; no action required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gave the County Judge’s Report.</w:t>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Rene' Bates Auctioneers, Inc revenue update/ discussion only </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opened up the auction again for all</w:t>
      </w:r>
      <w:r w:rsidDel="00000000" w:rsidR="00000000" w:rsidRPr="00000000">
        <w:rPr>
          <w:rFonts w:ascii="Times New Roman" w:cs="Times New Roman" w:eastAsia="Times New Roman" w:hAnsi="Times New Roman"/>
          <w:rtl w:val="0"/>
        </w:rPr>
        <w:t xml:space="preserve"> salvage/surplus</w:t>
      </w:r>
      <w:r w:rsidDel="00000000" w:rsidR="00000000" w:rsidRPr="00000000">
        <w:rPr>
          <w:rFonts w:ascii="Times New Roman" w:cs="Times New Roman" w:eastAsia="Times New Roman" w:hAnsi="Times New Roman"/>
          <w:rtl w:val="0"/>
        </w:rPr>
        <w:t xml:space="preserve"> items. About $52,200 collected since items were sold from the Road &amp; Bridge and County Clerk’s office.</w:t>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Update on new Brewster County Website/ Commissioner S. Colando / Discussion only </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virtually attended the TAC County Technology Conference. </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Review, discuss and take possible action to approve Rush Warren for service as a Director on the Brewster County Groundwater District </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w:t>
      </w:r>
      <w:r w:rsidDel="00000000" w:rsidR="00000000" w:rsidRPr="00000000">
        <w:rPr>
          <w:rFonts w:ascii="Times New Roman" w:cs="Times New Roman" w:eastAsia="Times New Roman" w:hAnsi="Times New Roman"/>
          <w:rtl w:val="0"/>
        </w:rPr>
        <w:t xml:space="preserve">appoint </w:t>
      </w:r>
      <w:r w:rsidDel="00000000" w:rsidR="00000000" w:rsidRPr="00000000">
        <w:rPr>
          <w:rFonts w:ascii="Times New Roman" w:cs="Times New Roman" w:eastAsia="Times New Roman" w:hAnsi="Times New Roman"/>
          <w:rtl w:val="0"/>
        </w:rPr>
        <w:t xml:space="preserve">Rush Warren</w:t>
      </w:r>
      <w:r w:rsidDel="00000000" w:rsidR="00000000" w:rsidRPr="00000000">
        <w:rPr>
          <w:rFonts w:ascii="Times New Roman" w:cs="Times New Roman" w:eastAsia="Times New Roman" w:hAnsi="Times New Roman"/>
          <w:rtl w:val="0"/>
        </w:rPr>
        <w:t xml:space="preserve"> to the vacancy left by Ike Roberts</w:t>
      </w:r>
      <w:r w:rsidDel="00000000" w:rsidR="00000000" w:rsidRPr="00000000">
        <w:rPr>
          <w:rFonts w:ascii="Times New Roman" w:cs="Times New Roman" w:eastAsia="Times New Roman" w:hAnsi="Times New Roman"/>
          <w:rtl w:val="0"/>
        </w:rPr>
        <w:t xml:space="preserve"> on the Brewster County Groundwater </w:t>
      </w:r>
      <w:r w:rsidDel="00000000" w:rsidR="00000000" w:rsidRPr="00000000">
        <w:rPr>
          <w:rFonts w:ascii="Times New Roman" w:cs="Times New Roman" w:eastAsia="Times New Roman" w:hAnsi="Times New Roman"/>
          <w:rtl w:val="0"/>
        </w:rPr>
        <w:t xml:space="preserve">Conservation </w:t>
      </w:r>
      <w:r w:rsidDel="00000000" w:rsidR="00000000" w:rsidRPr="00000000">
        <w:rPr>
          <w:rFonts w:ascii="Times New Roman" w:cs="Times New Roman" w:eastAsia="Times New Roman" w:hAnsi="Times New Roman"/>
          <w:rtl w:val="0"/>
        </w:rPr>
        <w:t xml:space="preserve">District. Commissioner Ortega seconded the motion; motion passed 5-0.</w:t>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Review, discuss and take possible action to approve Road Access and Utility Easement Agreement </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table agenda item # 10. Commissioner Ortega seconded the motion; motion passed 5-0.</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Review, discuss and take possible action to execute Administrative Cost Agreement for the Far West Texas Water Plan  </w:t>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J</w:t>
      </w:r>
      <w:r w:rsidDel="00000000" w:rsidR="00000000" w:rsidRPr="00000000">
        <w:rPr>
          <w:rFonts w:ascii="Times New Roman" w:cs="Times New Roman" w:eastAsia="Times New Roman" w:hAnsi="Times New Roman"/>
          <w:vertAlign w:val="baseline"/>
          <w:rtl w:val="0"/>
        </w:rPr>
        <w:t xml:space="preserve">udge Henington moved to approve the </w:t>
      </w:r>
      <w:r w:rsidDel="00000000" w:rsidR="00000000" w:rsidRPr="00000000">
        <w:rPr>
          <w:rFonts w:ascii="Times New Roman" w:cs="Times New Roman" w:eastAsia="Times New Roman" w:hAnsi="Times New Roman"/>
          <w:rtl w:val="0"/>
        </w:rPr>
        <w:t xml:space="preserve">Administrative Cost Agreement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Or</w:t>
      </w:r>
      <w:r w:rsidDel="00000000" w:rsidR="00000000" w:rsidRPr="00000000">
        <w:rPr>
          <w:rFonts w:ascii="Times New Roman" w:cs="Times New Roman" w:eastAsia="Times New Roman" w:hAnsi="Times New Roman"/>
          <w:vertAlign w:val="baseline"/>
          <w:rtl w:val="0"/>
        </w:rPr>
        <w:t xml:space="preserve">tega se</w:t>
      </w:r>
      <w:r w:rsidDel="00000000" w:rsidR="00000000" w:rsidRPr="00000000">
        <w:rPr>
          <w:rFonts w:ascii="Times New Roman" w:cs="Times New Roman" w:eastAsia="Times New Roman" w:hAnsi="Times New Roman"/>
          <w:rtl w:val="0"/>
        </w:rPr>
        <w:t xml:space="preserve">conded the motion; motion passed 5-0.</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Kayse Muratori 9-1-1 GIS Coordinator Report project update/ discussion only </w:t>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Agenda item # 13 skipped due to Kayse Muratori absence.</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Road &amp; Bridge Department </w:t>
      </w:r>
    </w:p>
    <w:p w:rsidR="00000000" w:rsidDel="00000000" w:rsidP="00000000" w:rsidRDefault="00000000" w:rsidRPr="00000000" w14:paraId="0000004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4F">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gave the Road and Bridge Department general report.</w:t>
      </w:r>
    </w:p>
    <w:p w:rsidR="00000000" w:rsidDel="00000000" w:rsidP="00000000" w:rsidRDefault="00000000" w:rsidRPr="00000000" w14:paraId="0000005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 permits / contracts of Road &amp; Bridge Department </w:t>
      </w:r>
    </w:p>
    <w:p w:rsidR="00000000" w:rsidDel="00000000" w:rsidP="00000000" w:rsidRDefault="00000000" w:rsidRPr="00000000" w14:paraId="0000005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3">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Emergency Management Department </w:t>
      </w:r>
    </w:p>
    <w:p w:rsidR="00000000" w:rsidDel="00000000" w:rsidP="00000000" w:rsidRDefault="00000000" w:rsidRPr="00000000" w14:paraId="0000005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56">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5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w:t>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appropriate action on Brewster County Burn Ban/ Firework Order </w:t>
      </w:r>
    </w:p>
    <w:p w:rsidR="00000000" w:rsidDel="00000000" w:rsidP="00000000" w:rsidRDefault="00000000" w:rsidRPr="00000000" w14:paraId="0000005B">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Elmore presented the Order Prohibiting Certain Fireworks. Commissioner Ortega moved to approve the order as presented. Commissioner Morrow seconded the motion; motion passed 5-0.</w:t>
      </w:r>
    </w:p>
    <w:p w:rsidR="00000000" w:rsidDel="00000000" w:rsidP="00000000" w:rsidRDefault="00000000" w:rsidRPr="00000000" w14:paraId="0000005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Elmore presented the Order Prohibiting Outdoor Burning. Commissioner Ortega moved to approve the burn ban as presented. Commissioner Colando seconded the motion; motion passed 5-0.</w:t>
      </w:r>
    </w:p>
    <w:p w:rsidR="00000000" w:rsidDel="00000000" w:rsidP="00000000" w:rsidRDefault="00000000" w:rsidRPr="00000000" w14:paraId="0000005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Treasurer's Office </w:t>
      </w:r>
    </w:p>
    <w:p w:rsidR="00000000" w:rsidDel="00000000" w:rsidP="00000000" w:rsidRDefault="00000000" w:rsidRPr="00000000" w14:paraId="0000006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6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the financial reports. </w:t>
      </w:r>
      <w:r w:rsidDel="00000000" w:rsidR="00000000" w:rsidRPr="00000000">
        <w:rPr>
          <w:rFonts w:ascii="Times New Roman" w:cs="Times New Roman" w:eastAsia="Times New Roman" w:hAnsi="Times New Roman"/>
          <w:rtl w:val="0"/>
        </w:rPr>
        <w:t xml:space="preserve">Treasurer Morton reminded the Court that t</w:t>
      </w:r>
      <w:r w:rsidDel="00000000" w:rsidR="00000000" w:rsidRPr="00000000">
        <w:rPr>
          <w:rFonts w:ascii="Times New Roman" w:cs="Times New Roman" w:eastAsia="Times New Roman" w:hAnsi="Times New Roman"/>
          <w:rtl w:val="0"/>
        </w:rPr>
        <w:t xml:space="preserve">he financial reports need to be approved, signed, and posted on the County website per statute. Commissioner Ortega moved to approve the financial reports as presented. Commissioner Wasserman seconded the motion; motion passed 5-0.</w:t>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reports, administration and policies </w:t>
      </w:r>
    </w:p>
    <w:p w:rsidR="00000000" w:rsidDel="00000000" w:rsidP="00000000" w:rsidRDefault="00000000" w:rsidRPr="00000000" w14:paraId="0000006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Official Monthly Reports </w:t>
      </w:r>
    </w:p>
    <w:p w:rsidR="00000000" w:rsidDel="00000000" w:rsidP="00000000" w:rsidRDefault="00000000" w:rsidRPr="00000000" w14:paraId="0000006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County Audit update/ Discussion only </w:t>
      </w:r>
    </w:p>
    <w:p w:rsidR="00000000" w:rsidDel="00000000" w:rsidP="00000000" w:rsidRDefault="00000000" w:rsidRPr="00000000" w14:paraId="0000006A">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2020 Audit is only missing </w:t>
      </w:r>
      <w:r w:rsidDel="00000000" w:rsidR="00000000" w:rsidRPr="00000000">
        <w:rPr>
          <w:rFonts w:ascii="Times New Roman" w:cs="Times New Roman" w:eastAsia="Times New Roman" w:hAnsi="Times New Roman"/>
          <w:rtl w:val="0"/>
        </w:rPr>
        <w:t xml:space="preserve">one </w:t>
      </w:r>
      <w:r w:rsidDel="00000000" w:rsidR="00000000" w:rsidRPr="00000000">
        <w:rPr>
          <w:rFonts w:ascii="Times New Roman" w:cs="Times New Roman" w:eastAsia="Times New Roman" w:hAnsi="Times New Roman"/>
          <w:rtl w:val="0"/>
        </w:rPr>
        <w:t xml:space="preserve">item, and </w:t>
      </w:r>
      <w:r w:rsidDel="00000000" w:rsidR="00000000" w:rsidRPr="00000000">
        <w:rPr>
          <w:rFonts w:ascii="Times New Roman" w:cs="Times New Roman" w:eastAsia="Times New Roman" w:hAnsi="Times New Roman"/>
          <w:rtl w:val="0"/>
        </w:rPr>
        <w:t xml:space="preserve">should </w:t>
      </w:r>
      <w:r w:rsidDel="00000000" w:rsidR="00000000" w:rsidRPr="00000000">
        <w:rPr>
          <w:rFonts w:ascii="Times New Roman" w:cs="Times New Roman" w:eastAsia="Times New Roman" w:hAnsi="Times New Roman"/>
          <w:rtl w:val="0"/>
        </w:rPr>
        <w:t xml:space="preserve">be presented in the next 30 days.</w:t>
      </w:r>
    </w:p>
    <w:p w:rsidR="00000000" w:rsidDel="00000000" w:rsidP="00000000" w:rsidRDefault="00000000" w:rsidRPr="00000000" w14:paraId="0000006C">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E. Review, discuss and take possible action to accept a donation of an Audio/Visual device from Big Bend Telephone Company </w:t>
      </w:r>
    </w:p>
    <w:p w:rsidR="00000000" w:rsidDel="00000000" w:rsidP="00000000" w:rsidRDefault="00000000" w:rsidRPr="00000000" w14:paraId="0000006E">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Agenda item duplicated with # 19.</w:t>
      </w:r>
    </w:p>
    <w:p w:rsidR="00000000" w:rsidDel="00000000" w:rsidP="00000000" w:rsidRDefault="00000000" w:rsidRPr="00000000" w14:paraId="0000007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Brewster County Auditor </w:t>
      </w:r>
    </w:p>
    <w:p w:rsidR="00000000" w:rsidDel="00000000" w:rsidP="00000000" w:rsidRDefault="00000000" w:rsidRPr="00000000" w14:paraId="0000007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73">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74">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w:t>
      </w:r>
    </w:p>
    <w:p w:rsidR="00000000" w:rsidDel="00000000" w:rsidP="00000000" w:rsidRDefault="00000000" w:rsidRPr="00000000" w14:paraId="00000075">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the general bills</w:t>
      </w:r>
    </w:p>
    <w:p w:rsidR="00000000" w:rsidDel="00000000" w:rsidP="00000000" w:rsidRDefault="00000000" w:rsidRPr="00000000" w14:paraId="0000007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presented. Commissioner Morrow seconded the motion; motion passed 5-0. Commissioner Ortega abstained</w:t>
      </w:r>
    </w:p>
    <w:p w:rsidR="00000000" w:rsidDel="00000000" w:rsidP="00000000" w:rsidRDefault="00000000" w:rsidRPr="00000000" w14:paraId="0000007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Pinnacle Propane.</w:t>
      </w:r>
    </w:p>
    <w:p w:rsidR="00000000" w:rsidDel="00000000" w:rsidP="00000000" w:rsidRDefault="00000000" w:rsidRPr="00000000" w14:paraId="0000007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w:t>
      </w:r>
      <w:r w:rsidDel="00000000" w:rsidR="00000000" w:rsidRPr="00000000">
        <w:rPr>
          <w:rFonts w:ascii="Times New Roman" w:cs="Times New Roman" w:eastAsia="Times New Roman" w:hAnsi="Times New Roman"/>
          <w:rtl w:val="0"/>
        </w:rPr>
        <w:t xml:space="preserve">presented a budget</w:t>
      </w:r>
      <w:r w:rsidDel="00000000" w:rsidR="00000000" w:rsidRPr="00000000">
        <w:rPr>
          <w:rFonts w:ascii="Times New Roman" w:cs="Times New Roman" w:eastAsia="Times New Roman" w:hAnsi="Times New Roman"/>
          <w:rtl w:val="0"/>
        </w:rPr>
        <w:t xml:space="preserve"> amendment. Commissioner Ortega moved to approve the budget amendment as presented. Commissioner </w:t>
      </w:r>
      <w:r w:rsidDel="00000000" w:rsidR="00000000" w:rsidRPr="00000000">
        <w:rPr>
          <w:rFonts w:ascii="Times New Roman" w:cs="Times New Roman" w:eastAsia="Times New Roman" w:hAnsi="Times New Roman"/>
          <w:rtl w:val="0"/>
        </w:rPr>
        <w:t xml:space="preserve">Westermann </w:t>
      </w: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7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line item transfer. Commissioner Ortega moved to approve the line item transfer as</w:t>
      </w:r>
    </w:p>
    <w:p w:rsidR="00000000" w:rsidDel="00000000" w:rsidP="00000000" w:rsidRDefault="00000000" w:rsidRPr="00000000" w14:paraId="0000007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presented. Commissioner Colando seconded the motion; motion passed 5-0.</w:t>
      </w:r>
    </w:p>
    <w:p w:rsidR="00000000" w:rsidDel="00000000" w:rsidP="00000000" w:rsidRDefault="00000000" w:rsidRPr="00000000" w14:paraId="0000007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Updates </w:t>
      </w:r>
    </w:p>
    <w:p w:rsidR="00000000" w:rsidDel="00000000" w:rsidP="00000000" w:rsidRDefault="00000000" w:rsidRPr="00000000" w14:paraId="0000008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Review, discuss and take possible action on final plat approval for Sage Brush land development </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Agenda item # 18 skipped; Groundwater Conservation District approval is not ready as requested from the preliminary plat.</w:t>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Review, discuss and take possible action to accept a donation of an Audio/Visual device from Big Bend Telephone Company  rusty moore. </w:t>
      </w:r>
      <w:r w:rsidDel="00000000" w:rsidR="00000000" w:rsidRPr="00000000">
        <w:rPr>
          <w:rFonts w:ascii="Times New Roman" w:cs="Times New Roman" w:eastAsia="Times New Roman" w:hAnsi="Times New Roman"/>
          <w:b w:val="1"/>
          <w:rtl w:val="0"/>
        </w:rPr>
        <w:t xml:space="preserve">Donate an owl to the court. Judge ortega accept donation</w:t>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spoke with Rusty Moore, Big Bend Telephone Company, and BBT wants to donate an </w:t>
      </w:r>
      <w:r w:rsidDel="00000000" w:rsidR="00000000" w:rsidRPr="00000000">
        <w:rPr>
          <w:rFonts w:ascii="Times New Roman" w:cs="Times New Roman" w:eastAsia="Times New Roman" w:hAnsi="Times New Roman"/>
          <w:rtl w:val="0"/>
        </w:rPr>
        <w:t xml:space="preserve">Owl Labs Meeting Camera</w:t>
      </w:r>
      <w:r w:rsidDel="00000000" w:rsidR="00000000" w:rsidRPr="00000000">
        <w:rPr>
          <w:rFonts w:ascii="Times New Roman" w:cs="Times New Roman" w:eastAsia="Times New Roman" w:hAnsi="Times New Roman"/>
          <w:rtl w:val="0"/>
        </w:rPr>
        <w:t xml:space="preserve"> to </w:t>
      </w:r>
      <w:r w:rsidDel="00000000" w:rsidR="00000000" w:rsidRPr="00000000">
        <w:rPr>
          <w:rFonts w:ascii="Times New Roman" w:cs="Times New Roman" w:eastAsia="Times New Roman" w:hAnsi="Times New Roman"/>
          <w:rtl w:val="0"/>
        </w:rPr>
        <w:t xml:space="preserve">Brewster County</w:t>
      </w:r>
      <w:r w:rsidDel="00000000" w:rsidR="00000000" w:rsidRPr="00000000">
        <w:rPr>
          <w:rFonts w:ascii="Times New Roman" w:cs="Times New Roman" w:eastAsia="Times New Roman" w:hAnsi="Times New Roman"/>
          <w:rtl w:val="0"/>
        </w:rPr>
        <w:t xml:space="preserve">. Judge Henington moved to approve the donation. Commissioner Ortega seconded the motion; motion passed 5-0.</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Schedule next Commissioners Court Meeting on June 13, 2023, at 9:30 A.M </w:t>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June 13, 2023, at 9:30 am. Judge Henington </w:t>
      </w:r>
      <w:r w:rsidDel="00000000" w:rsidR="00000000" w:rsidRPr="00000000">
        <w:rPr>
          <w:rFonts w:ascii="Times New Roman" w:cs="Times New Roman" w:eastAsia="Times New Roman" w:hAnsi="Times New Roman"/>
          <w:rtl w:val="0"/>
        </w:rPr>
        <w:t xml:space="preserve">announced that he </w:t>
      </w:r>
      <w:r w:rsidDel="00000000" w:rsidR="00000000" w:rsidRPr="00000000">
        <w:rPr>
          <w:rFonts w:ascii="Times New Roman" w:cs="Times New Roman" w:eastAsia="Times New Roman" w:hAnsi="Times New Roman"/>
          <w:rtl w:val="0"/>
        </w:rPr>
        <w:t xml:space="preserve">will be absent.</w:t>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Adjourn </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Morrow seconded the motion; motion passed 5-0. Meeting adjourned at 10:19 a.m</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County Judge</w:t>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Sarah Vasquez, County Clerk</w:t>
      </w:r>
      <w:r w:rsidDel="00000000" w:rsidR="00000000" w:rsidRPr="00000000">
        <w:rPr>
          <w:rtl w:val="0"/>
        </w:rPr>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