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PUBLIC NOTICE</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MEETING OF THE BREWSTER COUNTY </w:t>
      </w:r>
      <w:r w:rsidDel="00000000" w:rsidR="00000000" w:rsidRPr="00000000">
        <w:rPr>
          <w:rFonts w:ascii="Times New Roman" w:cs="Times New Roman" w:eastAsia="Times New Roman" w:hAnsi="Times New Roman"/>
          <w:b w:val="1"/>
          <w:rtl w:val="0"/>
        </w:rPr>
        <w:t xml:space="preserve">COMMISSIONERS</w:t>
      </w:r>
      <w:r w:rsidDel="00000000" w:rsidR="00000000" w:rsidRPr="00000000">
        <w:rPr>
          <w:rFonts w:ascii="Times New Roman" w:cs="Times New Roman" w:eastAsia="Times New Roman" w:hAnsi="Times New Roman"/>
          <w:b w:val="1"/>
          <w:vertAlign w:val="baseline"/>
          <w:rtl w:val="0"/>
        </w:rPr>
        <w:t xml:space="preserve"> COURT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JULY 25, 2023, AT 9:30 A.M.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7">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Heningtion called the meeting to order at 9:30 a.m.; the following Elected Officials were present:</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 </w:t>
        <w:tab/>
        <w:tab/>
        <w:t xml:space="preserve">County Judge</w:t>
      </w:r>
    </w:p>
    <w:p w:rsidR="00000000" w:rsidDel="00000000" w:rsidP="00000000" w:rsidRDefault="00000000" w:rsidRPr="00000000" w14:paraId="0000000C">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0D">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 xml:space="preserve">Commissioner Pct. 3</w:t>
      </w:r>
    </w:p>
    <w:p w:rsidR="00000000" w:rsidDel="00000000" w:rsidP="00000000" w:rsidRDefault="00000000" w:rsidRPr="00000000" w14:paraId="0000000E">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 </w:t>
        <w:tab/>
        <w:tab/>
        <w:t xml:space="preserve">Commissioner Pct. 4</w:t>
      </w:r>
    </w:p>
    <w:p w:rsidR="00000000" w:rsidDel="00000000" w:rsidP="00000000" w:rsidRDefault="00000000" w:rsidRPr="00000000" w14:paraId="0000000F">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 xml:space="preserve">County Clerk</w:t>
      </w:r>
    </w:p>
    <w:p w:rsidR="00000000" w:rsidDel="00000000" w:rsidP="00000000" w:rsidRDefault="00000000" w:rsidRPr="00000000" w14:paraId="0000001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Commissioner Pct. 2, was absent.</w:t>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County's Facebook page. Members of the public are also encouraged to participate in public comment by calling 432-244-6663. </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AGENDA </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Commissioner Ortega.</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Pledge of Allegiance </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Minutes / additions / corrections / approval </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July 11, 2023, minutes. Commissioner Morrow seconded the motion; motion passed 4-0.</w:t>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Public Comment - Comments are limited to 5 minutes per person. Pursuant to the Texas Open Meetings Act, the Court may be limited in its ability to respond to comments. </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James McDermott, </w:t>
      </w:r>
      <w:r w:rsidDel="00000000" w:rsidR="00000000" w:rsidRPr="00000000">
        <w:rPr>
          <w:rFonts w:ascii="Times New Roman" w:cs="Times New Roman" w:eastAsia="Times New Roman" w:hAnsi="Times New Roman"/>
          <w:rtl w:val="0"/>
        </w:rPr>
        <w:t xml:space="preserve">Chief Defender of the </w:t>
      </w:r>
      <w:r w:rsidDel="00000000" w:rsidR="00000000" w:rsidRPr="00000000">
        <w:rPr>
          <w:rFonts w:ascii="Times New Roman" w:cs="Times New Roman" w:eastAsia="Times New Roman" w:hAnsi="Times New Roman"/>
          <w:rtl w:val="0"/>
        </w:rPr>
        <w:t xml:space="preserve">Far West Texas Regional Public Defenders, presented the average cost of cases and the agreement </w:t>
      </w:r>
      <w:r w:rsidDel="00000000" w:rsidR="00000000" w:rsidRPr="00000000">
        <w:rPr>
          <w:rFonts w:ascii="Times New Roman" w:cs="Times New Roman" w:eastAsia="Times New Roman" w:hAnsi="Times New Roman"/>
          <w:rtl w:val="0"/>
        </w:rPr>
        <w:t xml:space="preserve">for </w:t>
      </w:r>
      <w:r w:rsidDel="00000000" w:rsidR="00000000" w:rsidRPr="00000000">
        <w:rPr>
          <w:rFonts w:ascii="Times New Roman" w:cs="Times New Roman" w:eastAsia="Times New Roman" w:hAnsi="Times New Roman"/>
          <w:rtl w:val="0"/>
        </w:rPr>
        <w:t xml:space="preserve">Agenda Item #17.</w:t>
      </w:r>
    </w:p>
    <w:p w:rsidR="00000000" w:rsidDel="00000000" w:rsidP="00000000" w:rsidRDefault="00000000" w:rsidRPr="00000000" w14:paraId="0000002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Recognition &amp; Announcements </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a Thank You card was received by Lady “Chachi” Hawkins.</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Update on new Brewster County Website/ Commissioner S. Colando / Discussion only </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absent.</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County Judge Report - for informational purposes only / no action required </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had nothing new to report.</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Emergent Air Quarterly Report </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Walter Kuyendall, Emergent Air representative,  presented a quarterly report.</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Review, discuss and take possible action to remove Scott Road from County Road List </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Florence Cox </w:t>
      </w:r>
      <w:r w:rsidDel="00000000" w:rsidR="00000000" w:rsidRPr="00000000">
        <w:rPr>
          <w:rFonts w:ascii="Times New Roman" w:cs="Times New Roman" w:eastAsia="Times New Roman" w:hAnsi="Times New Roman"/>
          <w:rtl w:val="0"/>
        </w:rPr>
        <w:t xml:space="preserve">requested </w:t>
      </w:r>
      <w:r w:rsidDel="00000000" w:rsidR="00000000" w:rsidRPr="00000000">
        <w:rPr>
          <w:rFonts w:ascii="Times New Roman" w:cs="Times New Roman" w:eastAsia="Times New Roman" w:hAnsi="Times New Roman"/>
          <w:rtl w:val="0"/>
        </w:rPr>
        <w:t xml:space="preserve">the Scott Road be </w:t>
      </w:r>
      <w:r w:rsidDel="00000000" w:rsidR="00000000" w:rsidRPr="00000000">
        <w:rPr>
          <w:rFonts w:ascii="Times New Roman" w:cs="Times New Roman" w:eastAsia="Times New Roman" w:hAnsi="Times New Roman"/>
          <w:rtl w:val="0"/>
        </w:rPr>
        <w:t xml:space="preserve">removed </w:t>
      </w:r>
      <w:r w:rsidDel="00000000" w:rsidR="00000000" w:rsidRPr="00000000">
        <w:rPr>
          <w:rFonts w:ascii="Times New Roman" w:cs="Times New Roman" w:eastAsia="Times New Roman" w:hAnsi="Times New Roman"/>
          <w:rtl w:val="0"/>
        </w:rPr>
        <w:t xml:space="preserve">from the </w:t>
      </w:r>
      <w:r w:rsidDel="00000000" w:rsidR="00000000" w:rsidRPr="00000000">
        <w:rPr>
          <w:rFonts w:ascii="Times New Roman" w:cs="Times New Roman" w:eastAsia="Times New Roman" w:hAnsi="Times New Roman"/>
          <w:rtl w:val="0"/>
        </w:rPr>
        <w:t xml:space="preserve">County Road system, </w:t>
      </w:r>
      <w:r w:rsidDel="00000000" w:rsidR="00000000" w:rsidRPr="00000000">
        <w:rPr>
          <w:rFonts w:ascii="Times New Roman" w:cs="Times New Roman" w:eastAsia="Times New Roman" w:hAnsi="Times New Roman"/>
          <w:rtl w:val="0"/>
        </w:rPr>
        <w:t xml:space="preserve">due to </w:t>
      </w:r>
      <w:r w:rsidDel="00000000" w:rsidR="00000000" w:rsidRPr="00000000">
        <w:rPr>
          <w:rFonts w:ascii="Times New Roman" w:cs="Times New Roman" w:eastAsia="Times New Roman" w:hAnsi="Times New Roman"/>
          <w:rtl w:val="0"/>
        </w:rPr>
        <w:t xml:space="preserve">unwanted traffic on the dead end</w:t>
      </w:r>
      <w:r w:rsidDel="00000000" w:rsidR="00000000" w:rsidRPr="00000000">
        <w:rPr>
          <w:rFonts w:ascii="Times New Roman" w:cs="Times New Roman" w:eastAsia="Times New Roman" w:hAnsi="Times New Roman"/>
          <w:rtl w:val="0"/>
        </w:rPr>
        <w:t xml:space="preserve">. Commissioners Court asked for a petition from all the land owners who </w:t>
      </w:r>
      <w:r w:rsidDel="00000000" w:rsidR="00000000" w:rsidRPr="00000000">
        <w:rPr>
          <w:rFonts w:ascii="Times New Roman" w:cs="Times New Roman" w:eastAsia="Times New Roman" w:hAnsi="Times New Roman"/>
          <w:rtl w:val="0"/>
        </w:rPr>
        <w:t xml:space="preserve">are served by</w:t>
      </w:r>
      <w:r w:rsidDel="00000000" w:rsidR="00000000" w:rsidRPr="00000000">
        <w:rPr>
          <w:rFonts w:ascii="Times New Roman" w:cs="Times New Roman" w:eastAsia="Times New Roman" w:hAnsi="Times New Roman"/>
          <w:rtl w:val="0"/>
        </w:rPr>
        <w:t xml:space="preserve"> the road, </w:t>
      </w:r>
      <w:r w:rsidDel="00000000" w:rsidR="00000000" w:rsidRPr="00000000">
        <w:rPr>
          <w:rFonts w:ascii="Times New Roman" w:cs="Times New Roman" w:eastAsia="Times New Roman" w:hAnsi="Times New Roman"/>
          <w:rtl w:val="0"/>
        </w:rPr>
        <w:t xml:space="preserve">which can be brought </w:t>
      </w:r>
      <w:r w:rsidDel="00000000" w:rsidR="00000000" w:rsidRPr="00000000">
        <w:rPr>
          <w:rFonts w:ascii="Times New Roman" w:cs="Times New Roman" w:eastAsia="Times New Roman" w:hAnsi="Times New Roman"/>
          <w:rtl w:val="0"/>
        </w:rPr>
        <w:t xml:space="preserve">to Court to be put on </w:t>
      </w:r>
      <w:r w:rsidDel="00000000" w:rsidR="00000000" w:rsidRPr="00000000">
        <w:rPr>
          <w:rFonts w:ascii="Times New Roman" w:cs="Times New Roman" w:eastAsia="Times New Roman" w:hAnsi="Times New Roman"/>
          <w:rtl w:val="0"/>
        </w:rPr>
        <w:t xml:space="preserve">a future meeting</w:t>
      </w:r>
      <w:r w:rsidDel="00000000" w:rsidR="00000000" w:rsidRPr="00000000">
        <w:rPr>
          <w:rFonts w:ascii="Times New Roman" w:cs="Times New Roman" w:eastAsia="Times New Roman" w:hAnsi="Times New Roman"/>
          <w:rtl w:val="0"/>
        </w:rPr>
        <w:t xml:space="preserve"> agenda.</w:t>
      </w:r>
    </w:p>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Review, discuss and take possible action on final plat approval for Sage Brush land development </w:t>
      </w:r>
    </w:p>
    <w:p w:rsidR="00000000" w:rsidDel="00000000" w:rsidP="00000000" w:rsidRDefault="00000000" w:rsidRPr="00000000" w14:paraId="00000032">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Mattie Matthaei presented the latest update of the requirements that were asked in her last appearance in court. Judge Henington moved to approve the Application for Final Plat Approval of the Subdivision of The Sagebrush as presented. Commissioner Ortega seconded the motion; motion passed 4-0.  It will be signed after the approval from Joan Johnson, Water Board District.</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Discuss and ratify County Judge signing of ETech Environmental Services Agreement </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w:t>
      </w:r>
      <w:r w:rsidDel="00000000" w:rsidR="00000000" w:rsidRPr="00000000">
        <w:rPr>
          <w:rFonts w:ascii="Times New Roman" w:cs="Times New Roman" w:eastAsia="Times New Roman" w:hAnsi="Times New Roman"/>
          <w:rtl w:val="0"/>
        </w:rPr>
        <w:t xml:space="preserve">services agreement with </w:t>
      </w:r>
      <w:r w:rsidDel="00000000" w:rsidR="00000000" w:rsidRPr="00000000">
        <w:rPr>
          <w:rFonts w:ascii="Times New Roman" w:cs="Times New Roman" w:eastAsia="Times New Roman" w:hAnsi="Times New Roman"/>
          <w:rtl w:val="0"/>
        </w:rPr>
        <w:t xml:space="preserve">ETech Environmental </w:t>
      </w:r>
      <w:r w:rsidDel="00000000" w:rsidR="00000000" w:rsidRPr="00000000">
        <w:rPr>
          <w:rFonts w:ascii="Times New Roman" w:cs="Times New Roman" w:eastAsia="Times New Roman" w:hAnsi="Times New Roman"/>
          <w:rtl w:val="0"/>
        </w:rPr>
        <w:t xml:space="preserve">for a new mold assessment on the County Clerk’s basement</w:t>
      </w:r>
      <w:r w:rsidDel="00000000" w:rsidR="00000000" w:rsidRPr="00000000">
        <w:rPr>
          <w:rFonts w:ascii="Times New Roman" w:cs="Times New Roman" w:eastAsia="Times New Roman" w:hAnsi="Times New Roman"/>
          <w:rtl w:val="0"/>
        </w:rPr>
        <w:t xml:space="preserve">. Judge Henington asked to ratify and sign the contract. Commissioner Ortega moved to approve as presented. Commissioner Morrow seconded the motion; motion passed 4-0.</w:t>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Elections </w:t>
      </w:r>
    </w:p>
    <w:p w:rsidR="00000000" w:rsidDel="00000000" w:rsidP="00000000" w:rsidRDefault="00000000" w:rsidRPr="00000000" w14:paraId="00000038">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Discuss, review and take possible action of Business Associate Agreement between Brewster County and Secured Document Shredding for the shredding of Election materials that have met the retention period </w:t>
      </w:r>
    </w:p>
    <w:p w:rsidR="00000000" w:rsidDel="00000000" w:rsidP="00000000" w:rsidRDefault="00000000" w:rsidRPr="00000000" w14:paraId="0000003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Lora Nussbaum, Elections Administrator, presented the Business Associate Agreement between Brewster County and Secured Document Shredding. Commissioner Ortega moved to approve the agreement as presented. Commissioner Westermann seconded the motion; motion passed 4-0.</w:t>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Road &amp; Bridge Department </w:t>
      </w:r>
    </w:p>
    <w:p w:rsidR="00000000" w:rsidDel="00000000" w:rsidP="00000000" w:rsidRDefault="00000000" w:rsidRPr="00000000" w14:paraId="0000003C">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 Superintendent's Report </w:t>
      </w:r>
      <w:r w:rsidDel="00000000" w:rsidR="00000000" w:rsidRPr="00000000">
        <w:rPr>
          <w:rtl w:val="0"/>
        </w:rPr>
      </w:r>
    </w:p>
    <w:p w:rsidR="00000000" w:rsidDel="00000000" w:rsidP="00000000" w:rsidRDefault="00000000" w:rsidRPr="00000000" w14:paraId="0000003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gave the Road and Bridge Department general report.</w:t>
      </w:r>
    </w:p>
    <w:p w:rsidR="00000000" w:rsidDel="00000000" w:rsidP="00000000" w:rsidRDefault="00000000" w:rsidRPr="00000000" w14:paraId="0000003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 permits / contracts of Road &amp; Bridge Department </w:t>
      </w:r>
    </w:p>
    <w:p w:rsidR="00000000" w:rsidDel="00000000" w:rsidP="00000000" w:rsidRDefault="00000000" w:rsidRPr="00000000" w14:paraId="0000004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Emergency Management Department </w:t>
      </w:r>
    </w:p>
    <w:p w:rsidR="00000000" w:rsidDel="00000000" w:rsidP="00000000" w:rsidRDefault="00000000" w:rsidRPr="00000000" w14:paraId="0000004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 Emergency Management Coordinator </w:t>
      </w:r>
    </w:p>
    <w:p w:rsidR="00000000" w:rsidDel="00000000" w:rsidP="00000000" w:rsidRDefault="00000000" w:rsidRPr="00000000" w14:paraId="0000004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the General Report for the Emergency</w:t>
      </w:r>
    </w:p>
    <w:p w:rsidR="00000000" w:rsidDel="00000000" w:rsidP="00000000" w:rsidRDefault="00000000" w:rsidRPr="00000000" w14:paraId="0000004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Management Department.</w:t>
      </w:r>
    </w:p>
    <w:p w:rsidR="00000000" w:rsidDel="00000000" w:rsidP="00000000" w:rsidRDefault="00000000" w:rsidRPr="00000000" w14:paraId="0000004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Treasurer's Office </w:t>
      </w:r>
    </w:p>
    <w:p w:rsidR="00000000" w:rsidDel="00000000" w:rsidP="00000000" w:rsidRDefault="00000000" w:rsidRPr="00000000" w14:paraId="0000004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w:t>
      </w:r>
    </w:p>
    <w:p w:rsidR="00000000" w:rsidDel="00000000" w:rsidP="00000000" w:rsidRDefault="00000000" w:rsidRPr="00000000" w14:paraId="0000004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presented the Treasurer’s and Auditor’s Monthly Report. Judge </w:t>
      </w:r>
      <w:r w:rsidDel="00000000" w:rsidR="00000000" w:rsidRPr="00000000">
        <w:rPr>
          <w:rFonts w:ascii="Times New Roman" w:cs="Times New Roman" w:eastAsia="Times New Roman" w:hAnsi="Times New Roman"/>
          <w:rtl w:val="0"/>
        </w:rPr>
        <w:t xml:space="preserve">Henington moved to approve the financial reports as presented. </w:t>
      </w:r>
      <w:r w:rsidDel="00000000" w:rsidR="00000000" w:rsidRPr="00000000">
        <w:rPr>
          <w:rFonts w:ascii="Times New Roman" w:cs="Times New Roman" w:eastAsia="Times New Roman" w:hAnsi="Times New Roman"/>
          <w:rtl w:val="0"/>
        </w:rPr>
        <w:t xml:space="preserve">Commissioner Ortega </w:t>
      </w:r>
      <w:r w:rsidDel="00000000" w:rsidR="00000000" w:rsidRPr="00000000">
        <w:rPr>
          <w:rFonts w:ascii="Times New Roman" w:cs="Times New Roman" w:eastAsia="Times New Roman" w:hAnsi="Times New Roman"/>
          <w:rtl w:val="0"/>
        </w:rPr>
        <w:t xml:space="preserve">seconded the motion; motion passed 4-0.</w:t>
      </w:r>
    </w:p>
    <w:p w:rsidR="00000000" w:rsidDel="00000000" w:rsidP="00000000" w:rsidRDefault="00000000" w:rsidRPr="00000000" w14:paraId="00000049">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review, and appropriate action related to financial reports, administration and policies</w:t>
      </w:r>
    </w:p>
    <w:p w:rsidR="00000000" w:rsidDel="00000000" w:rsidP="00000000" w:rsidRDefault="00000000" w:rsidRPr="00000000" w14:paraId="0000004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Judge </w:t>
      </w:r>
      <w:r w:rsidDel="00000000" w:rsidR="00000000" w:rsidRPr="00000000">
        <w:rPr>
          <w:rFonts w:ascii="Times New Roman" w:cs="Times New Roman" w:eastAsia="Times New Roman" w:hAnsi="Times New Roman"/>
          <w:rtl w:val="0"/>
        </w:rPr>
        <w:t xml:space="preserve">announced a Special Meeting for budget planning</w:t>
      </w:r>
      <w:r w:rsidDel="00000000" w:rsidR="00000000" w:rsidRPr="00000000">
        <w:rPr>
          <w:rFonts w:ascii="Times New Roman" w:cs="Times New Roman" w:eastAsia="Times New Roman" w:hAnsi="Times New Roman"/>
          <w:rtl w:val="0"/>
        </w:rPr>
        <w:t xml:space="preserve"> next Tuesday, August 1 at 9:00 am.</w:t>
      </w:r>
    </w:p>
    <w:p w:rsidR="00000000" w:rsidDel="00000000" w:rsidP="00000000" w:rsidRDefault="00000000" w:rsidRPr="00000000" w14:paraId="0000004C">
      <w:pPr>
        <w:ind w:left="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 </w:t>
      </w:r>
    </w:p>
    <w:p w:rsidR="00000000" w:rsidDel="00000000" w:rsidP="00000000" w:rsidRDefault="00000000" w:rsidRPr="00000000" w14:paraId="0000004D">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Official Monthly Reports </w:t>
      </w:r>
    </w:p>
    <w:p w:rsidR="00000000" w:rsidDel="00000000" w:rsidP="00000000" w:rsidRDefault="00000000" w:rsidRPr="00000000" w14:paraId="0000004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read the Official Monthly Reports with the typo of April 2023 County Attorney PTD Account. Commissioner Ortega moved to approve </w:t>
      </w:r>
      <w:r w:rsidDel="00000000" w:rsidR="00000000" w:rsidRPr="00000000">
        <w:rPr>
          <w:rFonts w:ascii="Times New Roman" w:cs="Times New Roman" w:eastAsia="Times New Roman" w:hAnsi="Times New Roman"/>
          <w:rtl w:val="0"/>
        </w:rPr>
        <w:t xml:space="preserve">the report as read, with the noted corrections</w:t>
      </w:r>
      <w:r w:rsidDel="00000000" w:rsidR="00000000" w:rsidRPr="00000000">
        <w:rPr>
          <w:rFonts w:ascii="Times New Roman" w:cs="Times New Roman" w:eastAsia="Times New Roman" w:hAnsi="Times New Roman"/>
          <w:rtl w:val="0"/>
        </w:rPr>
        <w:t xml:space="preserve">. Commissioner Morrow seconded the motion; motion passed 4-0.</w:t>
      </w:r>
    </w:p>
    <w:p w:rsidR="00000000" w:rsidDel="00000000" w:rsidP="00000000" w:rsidRDefault="00000000" w:rsidRPr="00000000" w14:paraId="0000004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ind w:left="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 County Audit update/ Discussion only </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stated there are no updates.</w:t>
      </w:r>
    </w:p>
    <w:p w:rsidR="00000000" w:rsidDel="00000000" w:rsidP="00000000" w:rsidRDefault="00000000" w:rsidRPr="00000000" w14:paraId="0000005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Brewster County Auditor </w:t>
      </w:r>
    </w:p>
    <w:p w:rsidR="00000000" w:rsidDel="00000000" w:rsidP="00000000" w:rsidRDefault="00000000" w:rsidRPr="00000000" w14:paraId="00000054">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regarding to </w:t>
      </w:r>
    </w:p>
    <w:p w:rsidR="00000000" w:rsidDel="00000000" w:rsidP="00000000" w:rsidRDefault="00000000" w:rsidRPr="00000000" w14:paraId="00000055">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Budget Amendments </w:t>
      </w:r>
    </w:p>
    <w:p w:rsidR="00000000" w:rsidDel="00000000" w:rsidP="00000000" w:rsidRDefault="00000000" w:rsidRPr="00000000" w14:paraId="00000056">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Line-Item Adjustments ortega </w:t>
      </w:r>
      <w:r w:rsidDel="00000000" w:rsidR="00000000" w:rsidRPr="00000000">
        <w:rPr>
          <w:rFonts w:ascii="Times New Roman" w:cs="Times New Roman" w:eastAsia="Times New Roman" w:hAnsi="Times New Roman"/>
          <w:b w:val="1"/>
          <w:rtl w:val="0"/>
        </w:rPr>
        <w:t xml:space="preserve">move/ westerman </w:t>
      </w:r>
      <w:r w:rsidDel="00000000" w:rsidR="00000000" w:rsidRPr="00000000">
        <w:rPr>
          <w:rtl w:val="0"/>
        </w:rPr>
      </w:r>
    </w:p>
    <w:p w:rsidR="00000000" w:rsidDel="00000000" w:rsidP="00000000" w:rsidRDefault="00000000" w:rsidRPr="00000000" w14:paraId="0000005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the General Bills. Judge Hennington moved to approve the general bills as presented. Commissioner Westermann seconded the motion; motion passed 4-0.Commissioner Ortega abstained from Pinnacle Propane. Judge Henington abstained from Far Flung Outdoor Center.</w:t>
      </w:r>
    </w:p>
    <w:p w:rsidR="00000000" w:rsidDel="00000000" w:rsidP="00000000" w:rsidRDefault="00000000" w:rsidRPr="00000000" w14:paraId="0000005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three Budget Amendments for the Operation Lone Star Grant, HIDTA-ALPINE/BIG BEND Grant #G22SW004A, and the HIDTA-Alpine Grant #G21SW004A. </w:t>
      </w:r>
      <w:r w:rsidDel="00000000" w:rsidR="00000000" w:rsidRPr="00000000">
        <w:rPr>
          <w:rFonts w:ascii="Times New Roman" w:cs="Times New Roman" w:eastAsia="Times New Roman" w:hAnsi="Times New Roman"/>
          <w:rtl w:val="0"/>
        </w:rPr>
        <w:t xml:space="preserve">Commissioner Morrow</w:t>
      </w:r>
      <w:r w:rsidDel="00000000" w:rsidR="00000000" w:rsidRPr="00000000">
        <w:rPr>
          <w:rFonts w:ascii="Times New Roman" w:cs="Times New Roman" w:eastAsia="Times New Roman" w:hAnsi="Times New Roman"/>
          <w:rtl w:val="0"/>
        </w:rPr>
        <w:t xml:space="preserve"> moved to approve the budget amendments as presented. Commissioner Ortega seconded the motion; motion passed 4-0.</w:t>
      </w:r>
    </w:p>
    <w:p w:rsidR="00000000" w:rsidDel="00000000" w:rsidP="00000000" w:rsidRDefault="00000000" w:rsidRPr="00000000" w14:paraId="0000005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Line Item Transfers. Commissioner Ortega moved to approve the line item transfers as</w:t>
      </w:r>
    </w:p>
    <w:p w:rsidR="00000000" w:rsidDel="00000000" w:rsidP="00000000" w:rsidRDefault="00000000" w:rsidRPr="00000000" w14:paraId="0000005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presented. Commissioner </w:t>
      </w:r>
      <w:r w:rsidDel="00000000" w:rsidR="00000000" w:rsidRPr="00000000">
        <w:rPr>
          <w:rFonts w:ascii="Times New Roman" w:cs="Times New Roman" w:eastAsia="Times New Roman" w:hAnsi="Times New Roman"/>
          <w:rtl w:val="0"/>
        </w:rPr>
        <w:t xml:space="preserve">Westermann </w:t>
      </w:r>
      <w:r w:rsidDel="00000000" w:rsidR="00000000" w:rsidRPr="00000000">
        <w:rPr>
          <w:rFonts w:ascii="Times New Roman" w:cs="Times New Roman" w:eastAsia="Times New Roman" w:hAnsi="Times New Roman"/>
          <w:rtl w:val="0"/>
        </w:rPr>
        <w:t xml:space="preserve">seconded the motion; motion passed </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rtl w:val="0"/>
        </w:rPr>
        <w:t xml:space="preserve">-0.</w:t>
      </w:r>
    </w:p>
    <w:p w:rsidR="00000000" w:rsidDel="00000000" w:rsidP="00000000" w:rsidRDefault="00000000" w:rsidRPr="00000000" w14:paraId="0000005D">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Financial Reports/ Updates </w:t>
      </w:r>
    </w:p>
    <w:p w:rsidR="00000000" w:rsidDel="00000000" w:rsidP="00000000" w:rsidRDefault="00000000" w:rsidRPr="00000000" w14:paraId="0000005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Discussion, review, and take appropriate action related to financial administration and Policies </w:t>
      </w:r>
    </w:p>
    <w:p w:rsidR="00000000" w:rsidDel="00000000" w:rsidP="00000000" w:rsidRDefault="00000000" w:rsidRPr="00000000" w14:paraId="0000006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 Discuss, review, and take appropriate action on the FY 2024-2025 Interlocal Agreement between the Regional Public Defender Office Local Government Corporation (RPDO) and Brewster County, Texas </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Hennington moved to approve the FY 2024-2025 Interlocal Agreement between Regional Public Defender Office Local Government Corporation and Brewster County, Texas. Commissioner Ortega seconded the motion; motion passed 4-0.</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18. Brewster County Tourism </w:t>
      </w:r>
    </w:p>
    <w:p w:rsidR="00000000" w:rsidDel="00000000" w:rsidP="00000000" w:rsidRDefault="00000000" w:rsidRPr="00000000" w14:paraId="0000006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w:t>
      </w:r>
    </w:p>
    <w:p w:rsidR="00000000" w:rsidDel="00000000" w:rsidP="00000000" w:rsidRDefault="00000000" w:rsidRPr="00000000" w14:paraId="0000006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 travel shows, marketing, finances, visitation status, project reports and issues </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Alvarez, Executive Director, presented the Brewster County Tourism general report.</w:t>
      </w:r>
    </w:p>
    <w:p w:rsidR="00000000" w:rsidDel="00000000" w:rsidP="00000000" w:rsidRDefault="00000000" w:rsidRPr="00000000" w14:paraId="0000006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review and take possible action for general work/ Contract for Brewster County Tourism to go forward </w:t>
      </w:r>
    </w:p>
    <w:p w:rsidR="00000000" w:rsidDel="00000000" w:rsidP="00000000" w:rsidRDefault="00000000" w:rsidRPr="00000000" w14:paraId="0000006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Mr. </w:t>
      </w:r>
      <w:r w:rsidDel="00000000" w:rsidR="00000000" w:rsidRPr="00000000">
        <w:rPr>
          <w:rFonts w:ascii="Times New Roman" w:cs="Times New Roman" w:eastAsia="Times New Roman" w:hAnsi="Times New Roman"/>
          <w:rtl w:val="0"/>
        </w:rPr>
        <w:t xml:space="preserve">Alvarez presented media contracts. Judge Hennington moved to approve </w:t>
      </w:r>
      <w:r w:rsidDel="00000000" w:rsidR="00000000" w:rsidRPr="00000000">
        <w:rPr>
          <w:rFonts w:ascii="Times New Roman" w:cs="Times New Roman" w:eastAsia="Times New Roman" w:hAnsi="Times New Roman"/>
          <w:rtl w:val="0"/>
        </w:rPr>
        <w:t xml:space="preserve">the three contracts.</w:t>
      </w:r>
      <w:r w:rsidDel="00000000" w:rsidR="00000000" w:rsidRPr="00000000">
        <w:rPr>
          <w:rFonts w:ascii="Times New Roman" w:cs="Times New Roman" w:eastAsia="Times New Roman" w:hAnsi="Times New Roman"/>
          <w:rtl w:val="0"/>
        </w:rPr>
        <w:t xml:space="preserve"> Commissioner Ortega seconded the motion; motion passed 4-0.</w:t>
      </w: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19. Schedule next Special Commissioners Court </w:t>
      </w:r>
      <w:r w:rsidDel="00000000" w:rsidR="00000000" w:rsidRPr="00000000">
        <w:rPr>
          <w:rFonts w:ascii="Times New Roman" w:cs="Times New Roman" w:eastAsia="Times New Roman" w:hAnsi="Times New Roman"/>
          <w:b w:val="1"/>
          <w:rtl w:val="0"/>
        </w:rPr>
        <w:t xml:space="preserve">Meeting</w:t>
      </w:r>
      <w:r w:rsidDel="00000000" w:rsidR="00000000" w:rsidRPr="00000000">
        <w:rPr>
          <w:rFonts w:ascii="Times New Roman" w:cs="Times New Roman" w:eastAsia="Times New Roman" w:hAnsi="Times New Roman"/>
          <w:b w:val="1"/>
          <w:vertAlign w:val="baseline"/>
          <w:rtl w:val="0"/>
        </w:rPr>
        <w:t xml:space="preserve"> on August 1s</w:t>
      </w:r>
      <w:r w:rsidDel="00000000" w:rsidR="00000000" w:rsidRPr="00000000">
        <w:rPr>
          <w:rFonts w:ascii="Times New Roman" w:cs="Times New Roman" w:eastAsia="Times New Roman" w:hAnsi="Times New Roman"/>
          <w:b w:val="1"/>
          <w:rtl w:val="0"/>
        </w:rPr>
        <w:t xml:space="preserve">t and Regular Commissioners Court Meeting on </w:t>
      </w:r>
      <w:r w:rsidDel="00000000" w:rsidR="00000000" w:rsidRPr="00000000">
        <w:rPr>
          <w:rFonts w:ascii="Times New Roman" w:cs="Times New Roman" w:eastAsia="Times New Roman" w:hAnsi="Times New Roman"/>
          <w:b w:val="1"/>
          <w:vertAlign w:val="baseline"/>
          <w:rtl w:val="0"/>
        </w:rPr>
        <w:t xml:space="preserve">August 8, 2023, at 9:30 A.M. </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Special Commissioner Court Meeting on August 1</w:t>
      </w:r>
      <w:r w:rsidDel="00000000" w:rsidR="00000000" w:rsidRPr="00000000">
        <w:rPr>
          <w:rFonts w:ascii="Times New Roman" w:cs="Times New Roman" w:eastAsia="Times New Roman" w:hAnsi="Times New Roman"/>
          <w:rtl w:val="0"/>
        </w:rPr>
        <w:t xml:space="preserve">, 2023 at 9:00 am.</w:t>
      </w:r>
      <w:r w:rsidDel="00000000" w:rsidR="00000000" w:rsidRPr="00000000">
        <w:rPr>
          <w:rFonts w:ascii="Times New Roman" w:cs="Times New Roman" w:eastAsia="Times New Roman" w:hAnsi="Times New Roman"/>
          <w:rtl w:val="0"/>
        </w:rPr>
        <w:t xml:space="preserve"> Judge Henington announced the next Regular Commissioner Court Meeting on August 8, 2023, at 9:30 AM.</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 Adjourn </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Judge Henington seconded the motion; motion passed 4-0. Meeting adjourned at 11:05 a.m.</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7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 County Judge</w:t>
      </w:r>
    </w:p>
    <w:p w:rsidR="00000000" w:rsidDel="00000000" w:rsidP="00000000" w:rsidRDefault="00000000" w:rsidRPr="00000000" w14:paraId="0000007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7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7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